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7F83C" w14:textId="71FAE93E" w:rsidR="00AC47C8" w:rsidRPr="00AC47C8" w:rsidRDefault="00AC47C8">
      <w:r>
        <w:t xml:space="preserve">Данная инструкция необходима только в случае, если Вы планируете работать через </w:t>
      </w:r>
      <w:r>
        <w:rPr>
          <w:lang w:val="en-US"/>
        </w:rPr>
        <w:t>API</w:t>
      </w:r>
      <w:r w:rsidRPr="00AC47C8">
        <w:t>.</w:t>
      </w:r>
    </w:p>
    <w:p w14:paraId="5C3F0A53" w14:textId="440FCFE9" w:rsidR="00AF11AB" w:rsidRDefault="00E41887">
      <w:r>
        <w:t>После авторизации в ГИС МТ необходимо в верхнем меню выбрать «Станция Управления Заказами».</w:t>
      </w:r>
    </w:p>
    <w:p w14:paraId="52550A9E" w14:textId="238536F4" w:rsidR="00E41887" w:rsidRDefault="00E41887"/>
    <w:p w14:paraId="13ACBC3B" w14:textId="77777777" w:rsidR="00337537" w:rsidRDefault="00E41887">
      <w:r>
        <w:rPr>
          <w:noProof/>
        </w:rPr>
        <w:drawing>
          <wp:inline distT="0" distB="0" distL="0" distR="0" wp14:anchorId="3178DAAF" wp14:editId="002AB3F2">
            <wp:extent cx="3343275" cy="23185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633" cy="23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C9757" w14:textId="1F284304" w:rsidR="00337537" w:rsidRDefault="00337537"/>
    <w:p w14:paraId="0C190DCF" w14:textId="4709D732" w:rsidR="00337537" w:rsidRPr="00401AD8" w:rsidRDefault="00401AD8">
      <w:r>
        <w:t xml:space="preserve">В верхнем правом углу нажать на название компании и выбрать пункт </w:t>
      </w:r>
      <w:r w:rsidRPr="00401AD8">
        <w:t>“</w:t>
      </w:r>
      <w:r>
        <w:t>Войти под администратором</w:t>
      </w:r>
      <w:r w:rsidRPr="00401AD8">
        <w:t>”.</w:t>
      </w:r>
      <w:r>
        <w:rPr>
          <w:noProof/>
        </w:rPr>
        <w:drawing>
          <wp:inline distT="0" distB="0" distL="0" distR="0" wp14:anchorId="04A5F7A4" wp14:editId="5B1D2632">
            <wp:extent cx="5943600" cy="1876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00E0B" w14:textId="77777777" w:rsidR="00C6377C" w:rsidRDefault="00C6377C"/>
    <w:p w14:paraId="27495635" w14:textId="5F651261" w:rsidR="00C6377C" w:rsidRDefault="00C6377C">
      <w:pPr>
        <w:rPr>
          <w:b/>
        </w:rPr>
      </w:pPr>
      <w:r w:rsidRPr="00C6377C">
        <w:rPr>
          <w:b/>
        </w:rPr>
        <w:t xml:space="preserve">В верхнем правом углу вы можете просмотреть </w:t>
      </w:r>
      <w:r w:rsidRPr="00C6377C">
        <w:rPr>
          <w:b/>
          <w:lang w:val="en-US"/>
        </w:rPr>
        <w:t>OMS</w:t>
      </w:r>
      <w:r w:rsidRPr="00C6377C">
        <w:rPr>
          <w:b/>
        </w:rPr>
        <w:t xml:space="preserve"> </w:t>
      </w:r>
      <w:r w:rsidRPr="00C6377C">
        <w:rPr>
          <w:b/>
          <w:lang w:val="en-US"/>
        </w:rPr>
        <w:t>ID</w:t>
      </w:r>
      <w:r>
        <w:rPr>
          <w:b/>
        </w:rPr>
        <w:t xml:space="preserve"> </w:t>
      </w:r>
      <w:r w:rsidR="007E78C4">
        <w:rPr>
          <w:b/>
        </w:rPr>
        <w:t>(у</w:t>
      </w:r>
      <w:r>
        <w:rPr>
          <w:b/>
        </w:rPr>
        <w:t xml:space="preserve"> каждого участника он разный</w:t>
      </w:r>
      <w:proofErr w:type="gramStart"/>
      <w:r>
        <w:rPr>
          <w:b/>
        </w:rPr>
        <w:t xml:space="preserve">) </w:t>
      </w:r>
      <w:r w:rsidRPr="00C6377C">
        <w:rPr>
          <w:b/>
        </w:rPr>
        <w:t>.</w:t>
      </w:r>
      <w:proofErr w:type="gramEnd"/>
    </w:p>
    <w:p w14:paraId="05A8C563" w14:textId="256D74ED" w:rsidR="00C6377C" w:rsidRDefault="0008648D">
      <w:pPr>
        <w:rPr>
          <w:b/>
        </w:rPr>
      </w:pPr>
      <w:r>
        <w:rPr>
          <w:b/>
          <w:noProof/>
        </w:rPr>
        <w:drawing>
          <wp:inline distT="0" distB="0" distL="0" distR="0" wp14:anchorId="2008AA8D" wp14:editId="087902CF">
            <wp:extent cx="5934075" cy="2371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1F510" w14:textId="77777777" w:rsidR="00C6377C" w:rsidRPr="00C6377C" w:rsidRDefault="00C6377C">
      <w:pPr>
        <w:rPr>
          <w:b/>
        </w:rPr>
      </w:pPr>
    </w:p>
    <w:p w14:paraId="77AEAAD0" w14:textId="7841FC3D" w:rsidR="00337537" w:rsidRPr="00C6377C" w:rsidRDefault="00C6377C">
      <w:r>
        <w:t xml:space="preserve">Для получения </w:t>
      </w:r>
      <w:r>
        <w:rPr>
          <w:lang w:val="en-US"/>
        </w:rPr>
        <w:t>Client</w:t>
      </w:r>
      <w:r w:rsidRPr="00C6377C">
        <w:t xml:space="preserve"> </w:t>
      </w:r>
      <w:r>
        <w:rPr>
          <w:lang w:val="en-US"/>
        </w:rPr>
        <w:t>token</w:t>
      </w:r>
      <w:r w:rsidRPr="00C6377C">
        <w:t xml:space="preserve"> </w:t>
      </w:r>
      <w:r w:rsidR="00ED6181">
        <w:t>необходимо нажать</w:t>
      </w:r>
      <w:r w:rsidR="00401AD8">
        <w:t xml:space="preserve"> </w:t>
      </w:r>
      <w:r w:rsidR="00401AD8" w:rsidRPr="00C6377C">
        <w:t>“</w:t>
      </w:r>
      <w:r w:rsidR="00401AD8">
        <w:t>Добавить клиентское устройство</w:t>
      </w:r>
      <w:r w:rsidR="00401AD8" w:rsidRPr="00C6377C">
        <w:t>”.</w:t>
      </w:r>
    </w:p>
    <w:p w14:paraId="477D09B6" w14:textId="49CEB016" w:rsidR="00337537" w:rsidRDefault="006F62CD">
      <w:bookmarkStart w:id="0" w:name="_GoBack"/>
      <w:r>
        <w:rPr>
          <w:noProof/>
        </w:rPr>
        <w:drawing>
          <wp:inline distT="0" distB="0" distL="0" distR="0" wp14:anchorId="13ABC191" wp14:editId="7A80741B">
            <wp:extent cx="5314453" cy="21240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61" cy="212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82CE401" w14:textId="320B7FEC" w:rsidR="00337537" w:rsidRDefault="00337537">
      <w:r>
        <w:t>Токен заполнится автоматически, выбираем тип – АСУ ТП</w:t>
      </w:r>
      <w:r w:rsidR="00E04352">
        <w:t>, Режим отправки отчетов – Автоматический</w:t>
      </w:r>
      <w:r w:rsidR="00401AD8" w:rsidRPr="00401AD8">
        <w:t>.</w:t>
      </w:r>
    </w:p>
    <w:p w14:paraId="7E3760F0" w14:textId="2F875994" w:rsidR="00C6377C" w:rsidRDefault="00C6377C"/>
    <w:p w14:paraId="768451F6" w14:textId="77777777" w:rsidR="00C6377C" w:rsidRPr="00401AD8" w:rsidRDefault="00C6377C"/>
    <w:p w14:paraId="5E31906C" w14:textId="7E4E348C" w:rsidR="00E04352" w:rsidRDefault="00ED49CF">
      <w:r>
        <w:rPr>
          <w:noProof/>
        </w:rPr>
        <w:drawing>
          <wp:inline distT="0" distB="0" distL="0" distR="0" wp14:anchorId="4E612ECD" wp14:editId="3D0DA937">
            <wp:extent cx="5339191" cy="33718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76" cy="338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E4B7" w14:textId="350F9F03" w:rsidR="00337537" w:rsidRDefault="00337537"/>
    <w:p w14:paraId="0FB5F51A" w14:textId="77777777" w:rsidR="00C6377C" w:rsidRDefault="00C6377C"/>
    <w:p w14:paraId="4550677E" w14:textId="02A6B0D3" w:rsidR="00E04352" w:rsidRDefault="00ED49CF">
      <w:r>
        <w:rPr>
          <w:noProof/>
        </w:rPr>
        <w:lastRenderedPageBreak/>
        <w:drawing>
          <wp:inline distT="0" distB="0" distL="0" distR="0" wp14:anchorId="48118B67" wp14:editId="67BE8CCD">
            <wp:extent cx="5290520" cy="3299792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172" cy="333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E5FAB" w14:textId="172A2426" w:rsidR="00E04352" w:rsidRDefault="00E04352">
      <w:r>
        <w:t xml:space="preserve">Наименование указывается произвольно. Необходимо в случае, если Ваша компания использует несколько терминалов сбора данных или несколько асу </w:t>
      </w:r>
      <w:proofErr w:type="spellStart"/>
      <w:r>
        <w:t>тп</w:t>
      </w:r>
      <w:proofErr w:type="spellEnd"/>
      <w:r>
        <w:t>.</w:t>
      </w:r>
      <w:r w:rsidR="00C6377C" w:rsidRPr="00C6377C">
        <w:rPr>
          <w:noProof/>
        </w:rPr>
        <w:t xml:space="preserve"> </w:t>
      </w:r>
      <w:r w:rsidR="00ED49CF">
        <w:rPr>
          <w:noProof/>
        </w:rPr>
        <w:drawing>
          <wp:inline distT="0" distB="0" distL="0" distR="0" wp14:anchorId="4E1C5650" wp14:editId="39C508CE">
            <wp:extent cx="5293375" cy="3319670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98" cy="333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6867A" w14:textId="0CF2D7C4" w:rsidR="00E04352" w:rsidRDefault="00E04352"/>
    <w:p w14:paraId="3B3F28F9" w14:textId="2E499901" w:rsidR="00E04352" w:rsidRDefault="00E04352"/>
    <w:p w14:paraId="6CD373EE" w14:textId="77777777" w:rsidR="00E04352" w:rsidRDefault="00E04352"/>
    <w:p w14:paraId="5B385216" w14:textId="363A120E" w:rsidR="00E04352" w:rsidRDefault="00E04352">
      <w:r>
        <w:t>После внесения информации данные отобразятся в разделе черновик, клиентские устройства.</w:t>
      </w:r>
    </w:p>
    <w:p w14:paraId="64999631" w14:textId="77777777" w:rsidR="00E04352" w:rsidRDefault="00E04352"/>
    <w:p w14:paraId="371291DB" w14:textId="16A45DEE" w:rsidR="00E04352" w:rsidRDefault="00ED49CF">
      <w:r>
        <w:rPr>
          <w:noProof/>
        </w:rPr>
        <w:lastRenderedPageBreak/>
        <w:drawing>
          <wp:inline distT="0" distB="0" distL="0" distR="0" wp14:anchorId="4B05675E" wp14:editId="32A141A8">
            <wp:extent cx="5148470" cy="248387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440" cy="250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8E12" w14:textId="6FD81C10" w:rsidR="00E04352" w:rsidRDefault="00E04352"/>
    <w:p w14:paraId="13211727" w14:textId="722B98E5" w:rsidR="00E04352" w:rsidRPr="00401AD8" w:rsidRDefault="00E04352" w:rsidP="00E04352">
      <w:r>
        <w:t xml:space="preserve">Для изменения статуса черновик, необходимо нажать на клавишу </w:t>
      </w:r>
      <w:r w:rsidRPr="00E04352">
        <w:t>“</w:t>
      </w:r>
      <w:r>
        <w:t>Применить новый профиль</w:t>
      </w:r>
      <w:r w:rsidRPr="00E04352">
        <w:t>”</w:t>
      </w:r>
      <w:r w:rsidR="00401AD8" w:rsidRPr="00401AD8">
        <w:t>.</w:t>
      </w:r>
    </w:p>
    <w:p w14:paraId="50B98FEB" w14:textId="241A63BE" w:rsidR="00E04352" w:rsidRDefault="00ED49CF">
      <w:r>
        <w:rPr>
          <w:noProof/>
        </w:rPr>
        <w:drawing>
          <wp:inline distT="0" distB="0" distL="0" distR="0" wp14:anchorId="686A252C" wp14:editId="4E7949A3">
            <wp:extent cx="5170959" cy="2494722"/>
            <wp:effectExtent l="0" t="0" r="0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21" cy="250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780A" w14:textId="77777777" w:rsidR="00E04352" w:rsidRPr="00E04352" w:rsidRDefault="00E04352"/>
    <w:p w14:paraId="49E60EE7" w14:textId="19D68FB5" w:rsidR="00E04352" w:rsidRDefault="00337537">
      <w:r>
        <w:rPr>
          <w:noProof/>
        </w:rPr>
        <w:drawing>
          <wp:inline distT="0" distB="0" distL="0" distR="0" wp14:anchorId="74E4F22A" wp14:editId="0269A89C">
            <wp:extent cx="5276850" cy="1275356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848" cy="131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3D9C9" w14:textId="4F56752C" w:rsidR="00E04352" w:rsidRDefault="00E04352"/>
    <w:p w14:paraId="2E3F7975" w14:textId="77777777" w:rsidR="00E04352" w:rsidRDefault="00E04352"/>
    <w:p w14:paraId="6A78E109" w14:textId="77777777" w:rsidR="00E04352" w:rsidRDefault="00E04352"/>
    <w:p w14:paraId="4480096D" w14:textId="77777777" w:rsidR="00E04352" w:rsidRDefault="00E04352"/>
    <w:p w14:paraId="4E738EA7" w14:textId="77777777" w:rsidR="00E04352" w:rsidRDefault="00E04352"/>
    <w:p w14:paraId="74B5883C" w14:textId="77777777" w:rsidR="00E04352" w:rsidRDefault="00E04352"/>
    <w:p w14:paraId="56D3128E" w14:textId="77777777" w:rsidR="00E04352" w:rsidRDefault="00E04352"/>
    <w:p w14:paraId="42DA0435" w14:textId="73386DA4" w:rsidR="00E04352" w:rsidRDefault="00E04352">
      <w:r>
        <w:t>После синхронизации клиентское устройство изменит свой статус.</w:t>
      </w:r>
    </w:p>
    <w:p w14:paraId="27D1FC91" w14:textId="77777777" w:rsidR="00E04352" w:rsidRDefault="00E04352"/>
    <w:p w14:paraId="102D2E63" w14:textId="0761BE64" w:rsidR="00E41887" w:rsidRDefault="005F3577">
      <w:r>
        <w:rPr>
          <w:noProof/>
        </w:rPr>
        <w:drawing>
          <wp:inline distT="0" distB="0" distL="0" distR="0" wp14:anchorId="339BE21C" wp14:editId="708DB4E6">
            <wp:extent cx="5933440" cy="2981960"/>
            <wp:effectExtent l="0" t="0" r="0" b="889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AB"/>
    <w:rsid w:val="0008648D"/>
    <w:rsid w:val="00337537"/>
    <w:rsid w:val="00401AD8"/>
    <w:rsid w:val="005F3577"/>
    <w:rsid w:val="006F62CD"/>
    <w:rsid w:val="007A22AB"/>
    <w:rsid w:val="007E78C4"/>
    <w:rsid w:val="00AC47C8"/>
    <w:rsid w:val="00AF11AB"/>
    <w:rsid w:val="00C6377C"/>
    <w:rsid w:val="00E04352"/>
    <w:rsid w:val="00E41887"/>
    <w:rsid w:val="00ED49CF"/>
    <w:rsid w:val="00ED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1834"/>
  <w15:chartTrackingRefBased/>
  <w15:docId w15:val="{C4D8CACB-34BC-4DBA-A6B1-3F9CE58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2554-A9FD-4098-8645-04A375C4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Беда</dc:creator>
  <cp:keywords/>
  <dc:description/>
  <cp:lastModifiedBy>Георгий Беда</cp:lastModifiedBy>
  <cp:revision>11</cp:revision>
  <dcterms:created xsi:type="dcterms:W3CDTF">2019-10-02T10:03:00Z</dcterms:created>
  <dcterms:modified xsi:type="dcterms:W3CDTF">2019-10-10T13:46:00Z</dcterms:modified>
</cp:coreProperties>
</file>